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60"/>
        </w:rPr>
        <w:t>สถิติฐานความผิดคดีอาญา(คดี</w:t>
      </w:r>
      <w:r>
        <w:rPr>
          <w:spacing w:val="-17"/>
        </w:rPr>
        <w:t> </w:t>
      </w:r>
      <w:r>
        <w:rPr>
          <w:w w:val="60"/>
        </w:rPr>
        <w:t>4</w:t>
      </w:r>
      <w:r>
        <w:rPr>
          <w:spacing w:val="-16"/>
        </w:rPr>
        <w:t> </w:t>
      </w:r>
      <w:r>
        <w:rPr>
          <w:w w:val="60"/>
        </w:rPr>
        <w:t>กลุ่ม)</w:t>
      </w:r>
      <w:r>
        <w:rPr>
          <w:spacing w:val="-17"/>
        </w:rPr>
        <w:t> </w:t>
      </w:r>
      <w:r>
        <w:rPr>
          <w:w w:val="60"/>
        </w:rPr>
        <w:t>หน่วยงาน</w:t>
      </w:r>
      <w:r>
        <w:rPr>
          <w:spacing w:val="-16"/>
        </w:rPr>
        <w:t> </w:t>
      </w:r>
      <w:r>
        <w:rPr>
          <w:w w:val="60"/>
        </w:rPr>
        <w:t>สภ.หล่มเก่า</w:t>
      </w:r>
      <w:r>
        <w:rPr>
          <w:spacing w:val="-16"/>
        </w:rPr>
        <w:t> </w:t>
      </w:r>
      <w:r>
        <w:rPr>
          <w:w w:val="60"/>
        </w:rPr>
        <w:t>ภ.จว.เพชรบูรณ์</w:t>
      </w:r>
      <w:r>
        <w:rPr>
          <w:spacing w:val="-17"/>
        </w:rPr>
        <w:t> </w:t>
      </w:r>
      <w:r>
        <w:rPr>
          <w:spacing w:val="-5"/>
          <w:w w:val="60"/>
        </w:rPr>
        <w:t>ภ.6</w:t>
      </w:r>
    </w:p>
    <w:p>
      <w:pPr>
        <w:tabs>
          <w:tab w:pos="9703" w:val="left" w:leader="none"/>
          <w:tab w:pos="12313" w:val="left" w:leader="none"/>
          <w:tab w:pos="13242" w:val="left" w:leader="none"/>
          <w:tab w:pos="13704" w:val="left" w:leader="none"/>
          <w:tab w:pos="15127" w:val="left" w:leader="none"/>
          <w:tab w:pos="16056" w:val="left" w:leader="none"/>
        </w:tabs>
        <w:spacing w:before="17"/>
        <w:ind w:left="4062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3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ธันวาคม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2568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3"/>
          <w:sz w:val="28"/>
          <w:szCs w:val="28"/>
        </w:rPr>
        <w:t> </w:t>
      </w:r>
      <w:r>
        <w:rPr>
          <w:w w:val="65"/>
          <w:sz w:val="28"/>
          <w:szCs w:val="28"/>
        </w:rPr>
        <w:t>31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ธันวาคม</w:t>
      </w:r>
      <w:r>
        <w:rPr>
          <w:spacing w:val="4"/>
          <w:sz w:val="28"/>
          <w:szCs w:val="28"/>
        </w:rPr>
        <w:t> </w:t>
      </w:r>
      <w:r>
        <w:rPr>
          <w:spacing w:val="-4"/>
          <w:w w:val="65"/>
          <w:sz w:val="28"/>
          <w:szCs w:val="28"/>
        </w:rPr>
        <w:t>2568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36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35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19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> </w:t>
            </w:r>
            <w:r>
              <w:rPr>
                <w:spacing w:val="-10"/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98.31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5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ind w:left="327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75.00</w:t>
            </w:r>
          </w:p>
          <w:p>
            <w:pPr>
              <w:pStyle w:val="TableParagraph"/>
              <w:spacing w:before="13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6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194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7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5"/>
                <w:w w:val="7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95.41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0.31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35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35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96.55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87.50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0.10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5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7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30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16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30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16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5" w:val="left" w:leader="none"/>
              </w:tabs>
              <w:spacing w:line="194" w:lineRule="exact" w:before="0" w:after="0"/>
              <w:ind w:left="145" w:right="0" w:hanging="147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พ.ศ.</w:t>
            </w:r>
            <w:r>
              <w:rPr>
                <w:spacing w:val="29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ind w:left="126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26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973386คน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ว่าที่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ร.ต.อ.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ธนวัฒน์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คำอ่าง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28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พ.ค.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2569</w:t>
            </w:r>
            <w:r>
              <w:rPr>
                <w:spacing w:val="6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13:54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499" w:val="left" w:leader="none"/>
          <w:tab w:pos="6126" w:val="left" w:leader="none"/>
        </w:tabs>
        <w:spacing w:before="76"/>
        <w:ind w:left="6"/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>
          <w:w w:val="70"/>
        </w:rPr>
        <w:t>ที่มา</w:t>
      </w:r>
      <w:r>
        <w:rPr>
          <w:spacing w:val="-4"/>
        </w:rPr>
        <w:t> </w:t>
      </w:r>
      <w:r>
        <w:rPr>
          <w:w w:val="70"/>
        </w:rPr>
        <w:t>:</w:t>
      </w:r>
      <w:r>
        <w:rPr>
          <w:spacing w:val="-4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4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70"/>
        </w:rPr>
        <w:t>*</w:t>
      </w:r>
      <w:r>
        <w:rPr>
          <w:spacing w:val="-11"/>
        </w:rPr>
        <w:t> </w:t>
      </w:r>
      <w:r>
        <w:rPr>
          <w:w w:val="70"/>
        </w:rPr>
        <w:t>หมายเหตุ</w:t>
      </w:r>
      <w:r>
        <w:rPr>
          <w:spacing w:val="32"/>
        </w:rPr>
        <w:t> </w:t>
      </w:r>
      <w:r>
        <w:rPr>
          <w:w w:val="70"/>
        </w:rPr>
        <w:t>1.</w:t>
      </w:r>
      <w:r>
        <w:rPr>
          <w:spacing w:val="-11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-10"/>
        </w:rPr>
        <w:t> </w:t>
      </w:r>
      <w:r>
        <w:rPr>
          <w:w w:val="70"/>
        </w:rPr>
        <w:t>ได้แก่</w:t>
      </w:r>
      <w:r>
        <w:rPr>
          <w:spacing w:val="-11"/>
        </w:rPr>
        <w:t> </w:t>
      </w:r>
      <w:r>
        <w:rPr>
          <w:w w:val="70"/>
        </w:rPr>
        <w:t>ศทก.สทส.</w:t>
      </w:r>
      <w:r>
        <w:rPr>
          <w:spacing w:val="-11"/>
        </w:rPr>
        <w:t> </w:t>
      </w:r>
      <w:r>
        <w:rPr>
          <w:w w:val="70"/>
        </w:rPr>
        <w:t>และผอ.สยศ.ตร.</w:t>
      </w:r>
      <w:r>
        <w:rPr>
          <w:spacing w:val="-10"/>
        </w:rPr>
        <w:t> </w:t>
      </w:r>
      <w:r>
        <w:rPr>
          <w:w w:val="70"/>
        </w:rPr>
        <w:t>,</w:t>
      </w:r>
      <w:r>
        <w:rPr>
          <w:spacing w:val="-11"/>
        </w:rPr>
        <w:t> </w:t>
      </w:r>
      <w:r>
        <w:rPr>
          <w:w w:val="70"/>
        </w:rPr>
        <w:t>2.</w:t>
      </w:r>
      <w:r>
        <w:rPr>
          <w:spacing w:val="-11"/>
        </w:rPr>
        <w:t> </w:t>
      </w:r>
      <w:r>
        <w:rPr>
          <w:w w:val="70"/>
        </w:rPr>
        <w:t>คดีกลุ่มที่</w:t>
      </w:r>
      <w:r>
        <w:rPr>
          <w:spacing w:val="-10"/>
        </w:rPr>
        <w:t> </w:t>
      </w:r>
      <w:r>
        <w:rPr>
          <w:w w:val="70"/>
        </w:rPr>
        <w:t>3</w:t>
      </w:r>
      <w:r>
        <w:rPr>
          <w:spacing w:val="-11"/>
        </w:rPr>
        <w:t> </w:t>
      </w:r>
      <w:r>
        <w:rPr>
          <w:w w:val="70"/>
        </w:rPr>
        <w:t>ฐานความผิดพิเศษ</w:t>
      </w:r>
      <w:r>
        <w:rPr>
          <w:spacing w:val="-1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-11"/>
        </w:rPr>
        <w:t> </w:t>
      </w:r>
      <w:r>
        <w:rPr>
          <w:spacing w:val="-5"/>
          <w:w w:val="70"/>
        </w:rPr>
        <w:t>ตร.</w:t>
      </w:r>
    </w:p>
    <w:sectPr>
      <w:type w:val="continuous"/>
      <w:pgSz w:w="16840" w:h="11910" w:orient="landscape"/>
      <w:pgMar w:top="4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Title" w:type="paragraph">
    <w:name w:val="Title"/>
    <w:basedOn w:val="Normal"/>
    <w:uiPriority w:val="1"/>
    <w:qFormat/>
    <w:pPr>
      <w:spacing w:before="36"/>
      <w:ind w:left="3463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2026-05-28T07:18:36Z</dcterms:created>
  <dcterms:modified xsi:type="dcterms:W3CDTF">2026-05-28T07:18:36Z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2026-05-28T00:00:00Z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2026-05-28T00:00:00Z</vt:filetime>
  </property>
</Properties>
</file>